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1C1F08" w:rsidRPr="001C1F08" w:rsidTr="005B7D94">
        <w:trPr>
          <w:trHeight w:hRule="exact" w:val="1458"/>
        </w:trPr>
        <w:tc>
          <w:tcPr>
            <w:tcW w:w="9540" w:type="dxa"/>
            <w:gridSpan w:val="4"/>
          </w:tcPr>
          <w:p w:rsidR="001C1F08" w:rsidRPr="001C1F08" w:rsidRDefault="001C1F08" w:rsidP="001C1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1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:rsidR="001C1F08" w:rsidRPr="001C1F08" w:rsidRDefault="001C1F08" w:rsidP="001C1F08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1F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:rsidR="001C1F08" w:rsidRPr="001C1F08" w:rsidRDefault="001C1F08" w:rsidP="001C1F08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C1F0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1C1F08" w:rsidRPr="001C1F08" w:rsidTr="005B7D94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1C1F08" w:rsidRPr="001C1F08" w:rsidRDefault="00D92759" w:rsidP="001C1F08">
            <w:pPr>
              <w:tabs>
                <w:tab w:val="left" w:pos="2765"/>
              </w:tabs>
              <w:spacing w:after="0" w:line="27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01.02.2021</w:t>
            </w:r>
          </w:p>
        </w:tc>
        <w:tc>
          <w:tcPr>
            <w:tcW w:w="2873" w:type="dxa"/>
          </w:tcPr>
          <w:p w:rsidR="001C1F08" w:rsidRPr="001C1F08" w:rsidRDefault="001C1F08" w:rsidP="001C1F0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:rsidR="001C1F08" w:rsidRPr="001C1F08" w:rsidRDefault="001C1F08" w:rsidP="001C1F08">
            <w:pPr>
              <w:spacing w:after="0" w:line="276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1C1F08">
              <w:rPr>
                <w:rFonts w:ascii="Times New Roman" w:eastAsia="Times New Roman" w:hAnsi="Times New Roman" w:cs="Calibri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1C1F08" w:rsidRPr="001C1F08" w:rsidRDefault="00D92759" w:rsidP="008F7716">
            <w:pPr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30</w:t>
            </w:r>
          </w:p>
        </w:tc>
      </w:tr>
      <w:tr w:rsidR="001C1F08" w:rsidRPr="00E90D0A" w:rsidTr="005B7D94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1C1F08" w:rsidRPr="00E90D0A" w:rsidRDefault="001C1F08" w:rsidP="001C1F08">
            <w:pPr>
              <w:tabs>
                <w:tab w:val="left" w:pos="2765"/>
              </w:tabs>
              <w:spacing w:after="0" w:line="276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пгт Тужа</w:t>
            </w:r>
          </w:p>
          <w:p w:rsidR="001C1F08" w:rsidRPr="00E90D0A" w:rsidRDefault="001C1F08" w:rsidP="008F771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</w:t>
            </w:r>
          </w:p>
          <w:p w:rsidR="001C1F08" w:rsidRPr="00E90D0A" w:rsidRDefault="001C1F08" w:rsidP="008F7716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Тужинского муниципального района от 09.10.2017 №386</w:t>
            </w:r>
          </w:p>
          <w:p w:rsidR="00202016" w:rsidRPr="00E90D0A" w:rsidRDefault="00D33D6D" w:rsidP="00E90D0A">
            <w:pPr>
              <w:tabs>
                <w:tab w:val="left" w:pos="2765"/>
              </w:tabs>
              <w:spacing w:after="0" w:line="360" w:lineRule="auto"/>
              <w:ind w:left="-75" w:firstLine="714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В целях реализации Стратегии государственной антинаркотической политики Российской Федерации на период до 2030 года, утвержденной Указом Президента Российской Федерации от 23.11.2020 № 733 </w:t>
            </w:r>
            <w:r w:rsidR="008F7716" w:rsidRPr="00E90D0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br/>
            </w:r>
            <w:r w:rsidRPr="00E90D0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«Об утверждении Стратегии государственной антинаркотической политики Российской Федерации на период до 2030 года», распоряжения Губернатора Кировской области от 25.12.2020 № 126 «О реализации приоритетных направлений государственной антинаркотической политики в Кировской области на период до 2030 года», постановления администрации Тужинского муниципального района от 27.01.2021 № 22 «Об  утверждении плана  мероприятий Ту</w:t>
            </w:r>
            <w:r w:rsidR="008F7716" w:rsidRPr="00E90D0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жинского района по реализации Стратегии </w:t>
            </w:r>
            <w:r w:rsidRPr="00E90D0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государственной антинаркотической политики  в Российской Федерации на период до 2030 года»</w:t>
            </w:r>
            <w:r w:rsidR="00202016" w:rsidRPr="00E90D0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, </w:t>
            </w:r>
            <w:r w:rsidR="00202016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постановления администрации Тужинского муниципального района </w:t>
            </w:r>
            <w:r w:rsidR="008F7716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02016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19.02.2015 №89 «О разработке, реализации и оценке эффективности реализации муниципальных программ Тужинского муниципального района»</w:t>
            </w:r>
            <w:r w:rsidR="00202016" w:rsidRPr="00E90D0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администрация Тужинского муниципального района ПОСТАНОВЛЯЕТ:</w:t>
            </w:r>
          </w:p>
          <w:p w:rsidR="00202016" w:rsidRPr="00E90D0A" w:rsidRDefault="00202016" w:rsidP="00E90D0A">
            <w:pPr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изменения в постановление администрации Тужинского муниципального района от 09.10.2017 № 386 «Об утверждении муниципальной программы Тужинского муниципального рай</w:t>
            </w:r>
            <w:r w:rsidR="00210891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«Обеспечение безопасности и </w:t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жизнедеятельности населения» на 2020-2025 </w:t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годы»» (далее – муниципальная программа), утвердив изменения </w:t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муниципальную программу согласно приложению.</w:t>
            </w:r>
          </w:p>
          <w:p w:rsidR="00202016" w:rsidRPr="00E90D0A" w:rsidRDefault="00202016" w:rsidP="00E90D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Контроль за выполнением постановления возложить на заместителя главы администрации Тужинского муниципального района по социальным вопросам – начальника управления образования Марьину Н.А.</w:t>
            </w:r>
          </w:p>
          <w:p w:rsidR="00202016" w:rsidRPr="00E90D0A" w:rsidRDefault="00202016" w:rsidP="00E90D0A">
            <w:pPr>
              <w:autoSpaceDE w:val="0"/>
              <w:autoSpaceDN w:val="0"/>
              <w:adjustRightInd w:val="0"/>
              <w:spacing w:after="72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Настоящее постановление вступает в силу с момента о</w:t>
            </w:r>
            <w:r w:rsidR="00210891" w:rsidRPr="00E90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публикования в </w:t>
            </w:r>
            <w:r w:rsidRPr="00E90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2016" w:rsidRPr="00E90D0A" w:rsidRDefault="00202016" w:rsidP="00E90D0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Тужинского</w:t>
            </w:r>
          </w:p>
          <w:p w:rsidR="00202016" w:rsidRPr="00E90D0A" w:rsidRDefault="00202016" w:rsidP="00E90D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bookmarkStart w:id="0" w:name="_GoBack"/>
            <w:bookmarkEnd w:id="0"/>
            <w:r w:rsid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 Бледных</w:t>
            </w:r>
          </w:p>
          <w:p w:rsidR="00D33D6D" w:rsidRPr="00E90D0A" w:rsidRDefault="00D33D6D" w:rsidP="00210891">
            <w:pPr>
              <w:suppressAutoHyphens/>
              <w:spacing w:before="48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0891" w:rsidRPr="00E90D0A" w:rsidRDefault="00210891" w:rsidP="00210891">
      <w:pPr>
        <w:spacing w:after="0"/>
        <w:rPr>
          <w:sz w:val="28"/>
          <w:szCs w:val="28"/>
        </w:rPr>
      </w:pPr>
    </w:p>
    <w:p w:rsidR="004B361A" w:rsidRPr="00E90D0A" w:rsidRDefault="00210891" w:rsidP="00210891">
      <w:pPr>
        <w:spacing w:after="0"/>
        <w:rPr>
          <w:sz w:val="28"/>
          <w:szCs w:val="28"/>
        </w:rPr>
      </w:pPr>
      <w:r w:rsidRPr="00E90D0A">
        <w:rPr>
          <w:sz w:val="28"/>
          <w:szCs w:val="28"/>
        </w:rPr>
        <w:br w:type="page"/>
      </w:r>
    </w:p>
    <w:p w:rsidR="00210891" w:rsidRPr="00E90D0A" w:rsidRDefault="00210891" w:rsidP="008F7716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  <w:sectPr w:rsidR="00210891" w:rsidRPr="00E90D0A" w:rsidSect="00210891">
          <w:headerReference w:type="even" r:id="rId7"/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7716" w:rsidRPr="00E90D0A" w:rsidRDefault="008F7716" w:rsidP="00210891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F7716" w:rsidRPr="00E90D0A" w:rsidRDefault="008F7716" w:rsidP="00210891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</w:p>
    <w:p w:rsidR="008F7716" w:rsidRPr="00E90D0A" w:rsidRDefault="008F7716" w:rsidP="00210891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hAnsi="Times New Roman" w:cs="Times New Roman"/>
          <w:sz w:val="28"/>
          <w:szCs w:val="28"/>
        </w:rPr>
        <w:t>УТВЕРЖДЕНЫ</w:t>
      </w:r>
    </w:p>
    <w:p w:rsidR="008F7716" w:rsidRPr="00E90D0A" w:rsidRDefault="008F7716" w:rsidP="00210891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</w:p>
    <w:p w:rsidR="008F7716" w:rsidRPr="00E90D0A" w:rsidRDefault="008F7716" w:rsidP="00210891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F7716" w:rsidRPr="00E90D0A" w:rsidRDefault="008F7716" w:rsidP="00210891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8F7716" w:rsidRPr="00E90D0A" w:rsidRDefault="00D85498" w:rsidP="00210891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hAnsi="Times New Roman" w:cs="Times New Roman"/>
          <w:sz w:val="28"/>
          <w:szCs w:val="28"/>
        </w:rPr>
        <w:t>О</w:t>
      </w:r>
      <w:r w:rsidR="008F7716" w:rsidRPr="00E90D0A">
        <w:rPr>
          <w:rFonts w:ascii="Times New Roman" w:hAnsi="Times New Roman" w:cs="Times New Roman"/>
          <w:sz w:val="28"/>
          <w:szCs w:val="28"/>
        </w:rPr>
        <w:t>т</w:t>
      </w:r>
      <w:r w:rsidRPr="00E90D0A">
        <w:rPr>
          <w:rFonts w:ascii="Times New Roman" w:hAnsi="Times New Roman" w:cs="Times New Roman"/>
          <w:sz w:val="28"/>
          <w:szCs w:val="28"/>
        </w:rPr>
        <w:t xml:space="preserve"> </w:t>
      </w:r>
      <w:r w:rsidR="00D92759" w:rsidRPr="00E90D0A">
        <w:rPr>
          <w:rFonts w:ascii="Times New Roman" w:hAnsi="Times New Roman" w:cs="Times New Roman"/>
          <w:sz w:val="28"/>
          <w:szCs w:val="28"/>
        </w:rPr>
        <w:t xml:space="preserve">01.02.2021 </w:t>
      </w:r>
      <w:r w:rsidR="008F7716" w:rsidRPr="00E90D0A">
        <w:rPr>
          <w:rFonts w:ascii="Times New Roman" w:hAnsi="Times New Roman" w:cs="Times New Roman"/>
          <w:sz w:val="28"/>
          <w:szCs w:val="28"/>
        </w:rPr>
        <w:t>№</w:t>
      </w:r>
      <w:r w:rsidR="00D92759" w:rsidRPr="00E90D0A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8F7716" w:rsidRPr="00E90D0A" w:rsidRDefault="008F7716" w:rsidP="00D8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0A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8F7716" w:rsidRPr="00E90D0A" w:rsidRDefault="008F7716" w:rsidP="00D8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0A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</w:p>
    <w:p w:rsidR="008F7716" w:rsidRPr="00E90D0A" w:rsidRDefault="008F7716" w:rsidP="00D8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0A">
        <w:rPr>
          <w:rFonts w:ascii="Times New Roman" w:hAnsi="Times New Roman" w:cs="Times New Roman"/>
          <w:b/>
          <w:sz w:val="28"/>
          <w:szCs w:val="28"/>
        </w:rPr>
        <w:t>«Обеспечение безопасности и жизнедеятельности населения»</w:t>
      </w:r>
    </w:p>
    <w:p w:rsidR="008F7716" w:rsidRPr="00E90D0A" w:rsidRDefault="008F7716" w:rsidP="00D85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D0A">
        <w:rPr>
          <w:rFonts w:ascii="Times New Roman" w:hAnsi="Times New Roman" w:cs="Times New Roman"/>
          <w:b/>
          <w:sz w:val="28"/>
          <w:szCs w:val="28"/>
        </w:rPr>
        <w:t>на 2020-2025 годы</w:t>
      </w:r>
    </w:p>
    <w:p w:rsidR="008F7716" w:rsidRPr="00E90D0A" w:rsidRDefault="008F7716" w:rsidP="00D85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hAnsi="Times New Roman" w:cs="Times New Roman"/>
          <w:sz w:val="28"/>
          <w:szCs w:val="28"/>
        </w:rPr>
        <w:t xml:space="preserve">1. Строку 4 таблицы «Расходы на реализацию муниципальной программы за счет бюджета района» </w:t>
      </w:r>
      <w:r w:rsidR="00210891" w:rsidRPr="00E90D0A">
        <w:rPr>
          <w:rFonts w:ascii="Times New Roman" w:hAnsi="Times New Roman" w:cs="Times New Roman"/>
          <w:sz w:val="28"/>
          <w:szCs w:val="28"/>
        </w:rPr>
        <w:t>п</w:t>
      </w:r>
      <w:r w:rsidRPr="00E90D0A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BB2552" w:rsidRPr="00E90D0A">
        <w:rPr>
          <w:rFonts w:ascii="Times New Roman" w:hAnsi="Times New Roman" w:cs="Times New Roman"/>
          <w:sz w:val="28"/>
          <w:szCs w:val="28"/>
        </w:rPr>
        <w:br/>
      </w:r>
      <w:r w:rsidRPr="00E90D0A">
        <w:rPr>
          <w:rFonts w:ascii="Times New Roman" w:hAnsi="Times New Roman" w:cs="Times New Roman"/>
          <w:sz w:val="28"/>
          <w:szCs w:val="28"/>
        </w:rPr>
        <w:t>№2 к муниципальной программе изложить в следующей редакции:</w:t>
      </w:r>
    </w:p>
    <w:p w:rsidR="00BB2552" w:rsidRPr="00E90D0A" w:rsidRDefault="004A7829" w:rsidP="00D8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11" o:spid="_x0000_s1026" type="#_x0000_t87" style="position:absolute;left:0;text-align:left;margin-left:-47.2pt;margin-top:7.6pt;width:3.6pt;height:39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" adj="163" filled="t" fillcolor="white [3201]" strokecolor="white [3212]" strokeweight=".5pt">
            <v:stroke joinstyle="miter"/>
            <v:textbox>
              <w:txbxContent>
                <w:p w:rsidR="002C0C01" w:rsidRPr="002C0C01" w:rsidRDefault="002C0C01" w:rsidP="002C0C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0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149"/>
        <w:tblW w:w="1558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"/>
        <w:gridCol w:w="547"/>
        <w:gridCol w:w="1701"/>
        <w:gridCol w:w="4962"/>
        <w:gridCol w:w="2268"/>
        <w:gridCol w:w="850"/>
        <w:gridCol w:w="851"/>
        <w:gridCol w:w="850"/>
        <w:gridCol w:w="851"/>
        <w:gridCol w:w="850"/>
        <w:gridCol w:w="851"/>
        <w:gridCol w:w="992"/>
      </w:tblGrid>
      <w:tr w:rsidR="00707C4F" w:rsidRPr="00E90D0A" w:rsidTr="00D702D0">
        <w:trPr>
          <w:gridBefore w:val="1"/>
          <w:wBefore w:w="10" w:type="dxa"/>
          <w:trHeight w:val="679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2" w:rsidRPr="00E90D0A" w:rsidRDefault="00707C4F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распорядитель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60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по годам (тыс. рублей)</w:t>
            </w:r>
          </w:p>
        </w:tc>
      </w:tr>
      <w:tr w:rsidR="00707C4F" w:rsidRPr="00E90D0A" w:rsidTr="00D702D0">
        <w:trPr>
          <w:gridBefore w:val="1"/>
          <w:wBefore w:w="10" w:type="dxa"/>
          <w:trHeight w:val="707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3B435C" w:rsidRPr="00E90D0A" w:rsidTr="00D702D0">
        <w:trPr>
          <w:trHeight w:val="419"/>
        </w:trPr>
        <w:tc>
          <w:tcPr>
            <w:tcW w:w="5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Отдельное 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правонарушений, экстремистских проявлений, прежде всего в среде несовершеннолетних </w:t>
            </w:r>
            <w:r w:rsidR="00B54649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молодежи, активизация </w:t>
            </w:r>
            <w:r w:rsidR="00B54649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совершен</w:t>
            </w:r>
            <w:r w:rsidR="003B435C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ствование нравственного воспита</w:t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населения, в т. ч.:</w:t>
            </w:r>
          </w:p>
          <w:p w:rsidR="00BB2552" w:rsidRPr="00E90D0A" w:rsidRDefault="003B435C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2552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(проведение районных массовых мероприятий с детьми)</w:t>
            </w:r>
          </w:p>
          <w:p w:rsidR="00BB2552" w:rsidRPr="00E90D0A" w:rsidRDefault="003B435C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B2552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безопасности дорожного </w:t>
            </w:r>
            <w:r w:rsidR="00BB2552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движения; проведение районных массовых мероприятий с детьми, педагогами</w:t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участие в областном конкурсе «Безопасное колесо»;</w:t>
            </w:r>
          </w:p>
          <w:p w:rsidR="00BB2552" w:rsidRPr="00E90D0A" w:rsidRDefault="003B435C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-трудоустройство </w:t>
            </w:r>
            <w:r w:rsidR="00BB2552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несовершеннолетних;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мероприятия с молодежью, а также </w:t>
            </w:r>
            <w:r w:rsidR="003B435C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 плана реализации Стратегии государственной антинаркотической политики в РФ </w:t>
            </w:r>
            <w:r w:rsidR="00B54649" w:rsidRPr="00E90D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до 2030 года (утвержденный постановлением администрации Тужинского муниципального района </w:t>
            </w:r>
            <w:r w:rsidR="00B54649" w:rsidRPr="00E90D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от 27.01.2021 № 22)</w:t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-публикация в СМИ идей духовно-нравственных ценностей, патриотизма </w:t>
            </w:r>
            <w:r w:rsidR="00B54649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межнациональной, межконфессиональной толерантности;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мероприятия по формированию толерантного сознания населения района;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взаимодействие с нац. общностями </w:t>
            </w:r>
            <w:r w:rsidR="00B54649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 образования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РУО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ДО ДДТ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ДО ДЮСШ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92,6</w:t>
            </w:r>
          </w:p>
          <w:p w:rsidR="00BB2552" w:rsidRPr="00E90D0A" w:rsidRDefault="00BB2552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C4F" w:rsidRPr="00E90D0A" w:rsidRDefault="00707C4F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17,6</w:t>
            </w:r>
          </w:p>
          <w:p w:rsidR="00BB2552" w:rsidRPr="00E90D0A" w:rsidRDefault="00BB2552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</w:t>
            </w: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92,6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C4F" w:rsidRPr="00E90D0A" w:rsidRDefault="00707C4F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17,6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</w:t>
            </w: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12,8</w:t>
            </w: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68,8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C4F" w:rsidRPr="00E90D0A" w:rsidRDefault="00707C4F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17,6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24,8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C4F" w:rsidRPr="00E90D0A" w:rsidRDefault="00707C4F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17,6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17,6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19,2 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17,6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19,2 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366,8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02D0" w:rsidRPr="00E90D0A" w:rsidRDefault="00D702D0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105,6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153,2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8D4" w:rsidRPr="00E90D0A" w:rsidRDefault="001468D4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F7716" w:rsidRPr="00E90D0A" w:rsidRDefault="004A7829" w:rsidP="00D85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4" o:spid="_x0000_s1027" type="#_x0000_t88" style="position:absolute;left:0;text-align:left;margin-left:750.55pt;margin-top:400.3pt;width:22.85pt;height:40.65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" adj="1011" strokecolor="white [3212]" strokeweight=".5pt">
            <v:stroke joinstyle="miter"/>
            <v:textbox>
              <w:txbxContent>
                <w:p w:rsidR="002C0C01" w:rsidRPr="002C0C01" w:rsidRDefault="002C0C01" w:rsidP="002C0C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0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</w:p>
    <w:p w:rsidR="00BB2552" w:rsidRPr="00E90D0A" w:rsidRDefault="00BB2552" w:rsidP="00D85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hAnsi="Times New Roman" w:cs="Times New Roman"/>
          <w:sz w:val="28"/>
          <w:szCs w:val="28"/>
        </w:rPr>
        <w:t>2.Строку 4 таблицы «Ресурсное обеспечение реализации муниципальной программы за счет всех источников финансирования» Приложения №3 к муниципальной программе изложить в следующей редакции:</w:t>
      </w:r>
    </w:p>
    <w:p w:rsidR="00BB2552" w:rsidRPr="00E90D0A" w:rsidRDefault="004A7829" w:rsidP="00D85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Левая фигурная скобка 15" o:spid="_x0000_s1028" type="#_x0000_t87" style="position:absolute;left:0;text-align:left;margin-left:-36.4pt;margin-top:.95pt;width:3.6pt;height:39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" adj="163" filled="t" fillcolor="white [3201]" strokecolor="white [3212]" strokeweight=".5pt">
            <v:stroke joinstyle="miter"/>
            <v:textbox>
              <w:txbxContent>
                <w:p w:rsidR="002C0C01" w:rsidRPr="002C0C01" w:rsidRDefault="002C0C01" w:rsidP="002C0C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0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15310" w:type="dxa"/>
        <w:tblCellSpacing w:w="5" w:type="nil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126"/>
        <w:gridCol w:w="3544"/>
        <w:gridCol w:w="2410"/>
        <w:gridCol w:w="850"/>
        <w:gridCol w:w="992"/>
        <w:gridCol w:w="993"/>
        <w:gridCol w:w="992"/>
        <w:gridCol w:w="850"/>
        <w:gridCol w:w="851"/>
        <w:gridCol w:w="1134"/>
      </w:tblGrid>
      <w:tr w:rsidR="00D702D0" w:rsidRPr="00E90D0A" w:rsidTr="002C0C01">
        <w:trPr>
          <w:trHeight w:val="320"/>
          <w:tblCellSpacing w:w="5" w:type="nil"/>
        </w:trPr>
        <w:tc>
          <w:tcPr>
            <w:tcW w:w="568" w:type="dxa"/>
            <w:vMerge w:val="restart"/>
          </w:tcPr>
          <w:p w:rsidR="00BB2552" w:rsidRPr="00E90D0A" w:rsidRDefault="00707C4F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B2552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B2552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п/п </w:t>
            </w:r>
            <w:r w:rsidR="00BB2552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vMerge w:val="restart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Статус</w:t>
            </w:r>
          </w:p>
        </w:tc>
        <w:tc>
          <w:tcPr>
            <w:tcW w:w="3544" w:type="dxa"/>
            <w:vMerge w:val="restart"/>
          </w:tcPr>
          <w:p w:rsidR="00BB2552" w:rsidRPr="00E90D0A" w:rsidRDefault="00B54649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BB2552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программы,      отдельного мероприятия</w:t>
            </w:r>
          </w:p>
        </w:tc>
        <w:tc>
          <w:tcPr>
            <w:tcW w:w="2410" w:type="dxa"/>
            <w:vMerge w:val="restart"/>
          </w:tcPr>
          <w:p w:rsidR="00BB2552" w:rsidRPr="00E90D0A" w:rsidRDefault="00B54649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Источники </w:t>
            </w:r>
            <w:r w:rsidR="00BB2552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B2552"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6662" w:type="dxa"/>
            <w:gridSpan w:val="7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расходов (тыс. рублей)</w:t>
            </w:r>
          </w:p>
        </w:tc>
      </w:tr>
      <w:tr w:rsidR="00D702D0" w:rsidRPr="00E90D0A" w:rsidTr="002C0C01">
        <w:trPr>
          <w:trHeight w:val="667"/>
          <w:tblCellSpacing w:w="5" w:type="nil"/>
        </w:trPr>
        <w:tc>
          <w:tcPr>
            <w:tcW w:w="568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факт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93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факт</w:t>
            </w: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план</w:t>
            </w:r>
          </w:p>
        </w:tc>
        <w:tc>
          <w:tcPr>
            <w:tcW w:w="851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план</w:t>
            </w:r>
          </w:p>
        </w:tc>
        <w:tc>
          <w:tcPr>
            <w:tcW w:w="1134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702D0" w:rsidRPr="00E90D0A" w:rsidTr="002C0C01">
        <w:trPr>
          <w:trHeight w:val="70"/>
          <w:tblCellSpacing w:w="5" w:type="nil"/>
        </w:trPr>
        <w:tc>
          <w:tcPr>
            <w:tcW w:w="568" w:type="dxa"/>
            <w:vMerge w:val="restart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vMerge w:val="restart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3544" w:type="dxa"/>
            <w:vMerge w:val="restart"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правонарушений, прежде всего </w:t>
            </w:r>
            <w:r w:rsidR="00D702D0" w:rsidRPr="00E90D0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702D0" w:rsidRPr="00E90D0A">
              <w:rPr>
                <w:rFonts w:ascii="Times New Roman" w:hAnsi="Times New Roman" w:cs="Times New Roman"/>
                <w:sz w:val="28"/>
                <w:szCs w:val="28"/>
              </w:rPr>
              <w:t>молодёжи</w:t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, активизация </w:t>
            </w:r>
            <w:r w:rsidR="00B54649" w:rsidRPr="00E90D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и совершенствование нравственного </w:t>
            </w:r>
            <w:r w:rsidR="00D702D0" w:rsidRPr="00E90D0A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в том числе: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-повышение безо</w:t>
            </w:r>
            <w:r w:rsidR="00B54649"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пасности дорожного движения; </w:t>
            </w:r>
          </w:p>
          <w:p w:rsidR="00BB2552" w:rsidRPr="00E90D0A" w:rsidRDefault="00D702D0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2552"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="00BB2552"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 массовых </w:t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r w:rsidR="00BB2552"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приятий </w:t>
            </w:r>
            <w:r w:rsidR="00B54649" w:rsidRPr="00E90D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B2552"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с детьми, педагогами, участие в областном конкурсе  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«Безопасное колесо»;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с молодежью, а также мероприятия плана реализации Стратегии государственной антинаркотической политики в РФ до 2030 года </w:t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D702D0" w:rsidRPr="00E90D0A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енный постановлением администрации Тужинского муниципаль</w:t>
            </w:r>
            <w:r w:rsidR="003B435C"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ного района </w:t>
            </w:r>
            <w:r w:rsidR="00B54649" w:rsidRPr="00E90D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B435C" w:rsidRPr="00E90D0A">
              <w:rPr>
                <w:rFonts w:ascii="Times New Roman" w:hAnsi="Times New Roman" w:cs="Times New Roman"/>
                <w:sz w:val="28"/>
                <w:szCs w:val="28"/>
              </w:rPr>
              <w:t>от 27.01.2021 № 22)</w:t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-публикация в СМИ идей духовно-нравственных ценностей, патриотизма </w:t>
            </w:r>
            <w:r w:rsidR="00B54649" w:rsidRPr="00E90D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и межнациональной, межконфессиональной толерантности;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</w:t>
            </w:r>
            <w:r w:rsidR="00B54649" w:rsidRPr="00E90D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по формированию толерантного сознания населения района;</w:t>
            </w:r>
          </w:p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 общностями </w:t>
            </w:r>
            <w:r w:rsidR="00B54649" w:rsidRPr="00E90D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и конфессиями. </w:t>
            </w:r>
          </w:p>
        </w:tc>
        <w:tc>
          <w:tcPr>
            <w:tcW w:w="241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3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D702D0" w:rsidRPr="00E90D0A" w:rsidTr="002C0C01">
        <w:trPr>
          <w:trHeight w:val="525"/>
          <w:tblCellSpacing w:w="5" w:type="nil"/>
        </w:trPr>
        <w:tc>
          <w:tcPr>
            <w:tcW w:w="568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02D0" w:rsidRPr="00E90D0A" w:rsidTr="002C0C01">
        <w:trPr>
          <w:trHeight w:val="70"/>
          <w:tblCellSpacing w:w="5" w:type="nil"/>
        </w:trPr>
        <w:tc>
          <w:tcPr>
            <w:tcW w:w="568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02D0" w:rsidRPr="00E90D0A" w:rsidTr="002C0C01">
        <w:trPr>
          <w:trHeight w:val="70"/>
          <w:tblCellSpacing w:w="5" w:type="nil"/>
        </w:trPr>
        <w:tc>
          <w:tcPr>
            <w:tcW w:w="568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3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</w:tr>
      <w:tr w:rsidR="00D702D0" w:rsidRPr="00E90D0A" w:rsidTr="002C0C01">
        <w:trPr>
          <w:trHeight w:val="1290"/>
          <w:tblCellSpacing w:w="5" w:type="nil"/>
        </w:trPr>
        <w:tc>
          <w:tcPr>
            <w:tcW w:w="568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B2552" w:rsidRPr="00E90D0A" w:rsidRDefault="00BB2552" w:rsidP="00D85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источники </w:t>
            </w: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3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68,8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2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  <w:p w:rsidR="00707C4F" w:rsidRPr="00E90D0A" w:rsidRDefault="00707C4F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C4F" w:rsidRPr="00E90D0A" w:rsidRDefault="00707C4F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35C" w:rsidRPr="00E90D0A" w:rsidRDefault="003B435C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  <w:p w:rsidR="00707C4F" w:rsidRPr="00E90D0A" w:rsidRDefault="00707C4F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2" w:rsidRPr="00E90D0A" w:rsidRDefault="00BB2552" w:rsidP="00D8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D0A"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</w:tr>
    </w:tbl>
    <w:p w:rsidR="00707C4F" w:rsidRPr="00E90D0A" w:rsidRDefault="004A7829" w:rsidP="00707C4F">
      <w:pPr>
        <w:spacing w:before="7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0D0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Правая фигурная скобка 16" o:spid="_x0000_s1029" type="#_x0000_t88" style="position:absolute;left:0;text-align:left;margin-left:749.65pt;margin-top:-18.65pt;width:22.85pt;height:40.65pt;z-index:2516643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" adj="1011" strokecolor="white [3212]" strokeweight=".5pt">
            <v:stroke joinstyle="miter"/>
            <v:textbox>
              <w:txbxContent>
                <w:p w:rsidR="002C0C01" w:rsidRPr="002C0C01" w:rsidRDefault="002C0C01" w:rsidP="002C0C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0C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="00707C4F" w:rsidRPr="00E90D0A">
        <w:rPr>
          <w:rFonts w:ascii="Times New Roman" w:hAnsi="Times New Roman" w:cs="Times New Roman"/>
          <w:sz w:val="28"/>
          <w:szCs w:val="28"/>
        </w:rPr>
        <w:t>____________</w:t>
      </w:r>
    </w:p>
    <w:sectPr w:rsidR="00707C4F" w:rsidRPr="00E90D0A" w:rsidSect="00707C4F"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6E0" w:rsidRDefault="00F966E0" w:rsidP="008F7716">
      <w:pPr>
        <w:spacing w:after="0" w:line="240" w:lineRule="auto"/>
      </w:pPr>
      <w:r>
        <w:separator/>
      </w:r>
    </w:p>
  </w:endnote>
  <w:endnote w:type="continuationSeparator" w:id="1">
    <w:p w:rsidR="00F966E0" w:rsidRDefault="00F966E0" w:rsidP="008F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6E0" w:rsidRDefault="00F966E0" w:rsidP="008F7716">
      <w:pPr>
        <w:spacing w:after="0" w:line="240" w:lineRule="auto"/>
      </w:pPr>
      <w:r>
        <w:separator/>
      </w:r>
    </w:p>
  </w:footnote>
  <w:footnote w:type="continuationSeparator" w:id="1">
    <w:p w:rsidR="00F966E0" w:rsidRDefault="00F966E0" w:rsidP="008F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D0" w:rsidRPr="00D702D0" w:rsidRDefault="00D702D0" w:rsidP="00D702D0">
    <w:pPr>
      <w:pStyle w:val="a5"/>
      <w:ind w:firstLine="708"/>
      <w:jc w:val="center"/>
      <w:rPr>
        <w:rFonts w:ascii="Times New Roman" w:hAnsi="Times New Roman" w:cs="Times New Roman"/>
        <w:sz w:val="28"/>
        <w:szCs w:val="28"/>
      </w:rPr>
    </w:pPr>
    <w:r w:rsidRPr="00D702D0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D0" w:rsidRPr="00D702D0" w:rsidRDefault="00D702D0" w:rsidP="00D702D0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D702D0">
      <w:rPr>
        <w:rFonts w:ascii="Times New Roman" w:hAnsi="Times New Roman" w:cs="Times New Roman"/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4F" w:rsidRDefault="00707C4F" w:rsidP="00D702D0">
    <w:pPr>
      <w:pStyle w:val="a5"/>
    </w:pPr>
  </w:p>
  <w:p w:rsidR="008F7716" w:rsidRDefault="00D702D0" w:rsidP="008F7716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457200" cy="63373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D0" w:rsidRDefault="00D702D0" w:rsidP="00707C4F">
    <w:pPr>
      <w:pStyle w:val="a5"/>
      <w:jc w:val="center"/>
    </w:pPr>
  </w:p>
  <w:p w:rsidR="00D702D0" w:rsidRDefault="00D702D0" w:rsidP="008F7716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C1F08"/>
    <w:rsid w:val="001468D4"/>
    <w:rsid w:val="001C1F08"/>
    <w:rsid w:val="00202016"/>
    <w:rsid w:val="00210891"/>
    <w:rsid w:val="002C0C01"/>
    <w:rsid w:val="003B435C"/>
    <w:rsid w:val="003E2F06"/>
    <w:rsid w:val="004A7829"/>
    <w:rsid w:val="00534768"/>
    <w:rsid w:val="00707C4F"/>
    <w:rsid w:val="007C0CCE"/>
    <w:rsid w:val="008F7716"/>
    <w:rsid w:val="009F5B1A"/>
    <w:rsid w:val="00A53E96"/>
    <w:rsid w:val="00B54649"/>
    <w:rsid w:val="00B81BC6"/>
    <w:rsid w:val="00BB2552"/>
    <w:rsid w:val="00D33D6D"/>
    <w:rsid w:val="00D34B98"/>
    <w:rsid w:val="00D702D0"/>
    <w:rsid w:val="00D85498"/>
    <w:rsid w:val="00D92759"/>
    <w:rsid w:val="00E54FB7"/>
    <w:rsid w:val="00E66D48"/>
    <w:rsid w:val="00E90D0A"/>
    <w:rsid w:val="00ED1F13"/>
    <w:rsid w:val="00F257D2"/>
    <w:rsid w:val="00F9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9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7716"/>
  </w:style>
  <w:style w:type="paragraph" w:styleId="a7">
    <w:name w:val="footer"/>
    <w:basedOn w:val="a"/>
    <w:link w:val="a8"/>
    <w:uiPriority w:val="99"/>
    <w:unhideWhenUsed/>
    <w:rsid w:val="008F7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7716"/>
  </w:style>
  <w:style w:type="paragraph" w:styleId="a9">
    <w:name w:val="List Paragraph"/>
    <w:basedOn w:val="a"/>
    <w:uiPriority w:val="34"/>
    <w:qFormat/>
    <w:rsid w:val="008F7716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2C0C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1262-2C8C-4FA0-BA67-C42B8651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Администрация-ПК</cp:lastModifiedBy>
  <cp:revision>6</cp:revision>
  <cp:lastPrinted>2021-02-01T13:24:00Z</cp:lastPrinted>
  <dcterms:created xsi:type="dcterms:W3CDTF">2021-02-01T12:47:00Z</dcterms:created>
  <dcterms:modified xsi:type="dcterms:W3CDTF">2021-02-03T07:32:00Z</dcterms:modified>
</cp:coreProperties>
</file>